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21" w:rsidRDefault="006078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7821" w:rsidRDefault="00607821">
      <w:pPr>
        <w:pStyle w:val="ConsPlusTitle"/>
        <w:jc w:val="center"/>
      </w:pPr>
    </w:p>
    <w:p w:rsidR="00607821" w:rsidRDefault="00607821">
      <w:pPr>
        <w:pStyle w:val="ConsPlusTitle"/>
        <w:jc w:val="center"/>
      </w:pPr>
      <w:r>
        <w:t>ПОСТАНОВЛЕНИЕ</w:t>
      </w:r>
    </w:p>
    <w:p w:rsidR="00607821" w:rsidRDefault="00607821">
      <w:pPr>
        <w:pStyle w:val="ConsPlusTitle"/>
        <w:jc w:val="center"/>
      </w:pPr>
      <w:r>
        <w:t>от 16 ноября 2016 г. N 1204</w:t>
      </w:r>
    </w:p>
    <w:p w:rsidR="00607821" w:rsidRDefault="00607821">
      <w:pPr>
        <w:pStyle w:val="ConsPlusTitle"/>
        <w:jc w:val="center"/>
      </w:pPr>
    </w:p>
    <w:p w:rsidR="00607821" w:rsidRDefault="00607821">
      <w:pPr>
        <w:pStyle w:val="ConsPlusTitle"/>
        <w:jc w:val="center"/>
      </w:pPr>
      <w:r>
        <w:t>ОБ УТВЕРЖДЕНИИ ПРАВИЛ</w:t>
      </w:r>
    </w:p>
    <w:p w:rsidR="00607821" w:rsidRDefault="00607821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607821" w:rsidRDefault="00607821">
      <w:pPr>
        <w:pStyle w:val="ConsPlusTitle"/>
        <w:jc w:val="center"/>
      </w:pPr>
      <w:r>
        <w:t>КВАЛИФИКАЦИИ В ФОРМЕ ПРОФЕССИОНАЛЬНОГО ЭКЗАМЕНА</w:t>
      </w:r>
    </w:p>
    <w:p w:rsidR="00607821" w:rsidRDefault="00607821">
      <w:pPr>
        <w:pStyle w:val="ConsPlusNormal"/>
        <w:jc w:val="center"/>
      </w:pPr>
    </w:p>
    <w:p w:rsidR="00607821" w:rsidRDefault="00607821">
      <w:pPr>
        <w:pStyle w:val="ConsPlusNormal"/>
        <w:ind w:firstLine="540"/>
        <w:jc w:val="both"/>
      </w:pPr>
      <w:r>
        <w:t>В соответствии с частью 1 статьи 4 Федерального закона "О независимой оценке квалификации" Правительство</w:t>
      </w:r>
      <w:bookmarkStart w:id="0" w:name="_GoBack"/>
      <w:bookmarkEnd w:id="0"/>
      <w:r>
        <w:t xml:space="preserve"> Российской Федерации постановляет:</w:t>
      </w:r>
    </w:p>
    <w:p w:rsidR="00607821" w:rsidRDefault="0060782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ar28" w:tooltip="ПРАВИЛА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607821" w:rsidRDefault="00607821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607821" w:rsidRDefault="00607821">
      <w:pPr>
        <w:pStyle w:val="ConsPlusNormal"/>
        <w:ind w:firstLine="540"/>
        <w:jc w:val="both"/>
      </w:pPr>
    </w:p>
    <w:p w:rsidR="00607821" w:rsidRDefault="00607821">
      <w:pPr>
        <w:pStyle w:val="ConsPlusNormal"/>
        <w:jc w:val="right"/>
      </w:pPr>
      <w:r>
        <w:t>Председатель Правительства</w:t>
      </w:r>
    </w:p>
    <w:p w:rsidR="00607821" w:rsidRDefault="00607821">
      <w:pPr>
        <w:pStyle w:val="ConsPlusNormal"/>
        <w:jc w:val="right"/>
      </w:pPr>
      <w:r>
        <w:t>Российской Федерации</w:t>
      </w:r>
    </w:p>
    <w:p w:rsidR="00607821" w:rsidRDefault="00607821">
      <w:pPr>
        <w:pStyle w:val="ConsPlusNormal"/>
        <w:jc w:val="right"/>
      </w:pPr>
      <w:r>
        <w:t>Д.МЕДВЕДЕВ</w:t>
      </w:r>
    </w:p>
    <w:p w:rsidR="00607821" w:rsidRDefault="00607821">
      <w:pPr>
        <w:pStyle w:val="ConsPlusNormal"/>
        <w:jc w:val="right"/>
      </w:pPr>
    </w:p>
    <w:p w:rsidR="00607821" w:rsidRDefault="00607821">
      <w:pPr>
        <w:pStyle w:val="ConsPlusNormal"/>
        <w:jc w:val="right"/>
      </w:pPr>
    </w:p>
    <w:p w:rsidR="00607821" w:rsidRDefault="00607821">
      <w:pPr>
        <w:pStyle w:val="ConsPlusNormal"/>
        <w:jc w:val="right"/>
      </w:pPr>
    </w:p>
    <w:p w:rsidR="00607821" w:rsidRDefault="00607821">
      <w:pPr>
        <w:pStyle w:val="ConsPlusNormal"/>
        <w:jc w:val="right"/>
      </w:pPr>
    </w:p>
    <w:p w:rsidR="00607821" w:rsidRDefault="00607821">
      <w:pPr>
        <w:pStyle w:val="ConsPlusNormal"/>
        <w:jc w:val="right"/>
      </w:pPr>
    </w:p>
    <w:p w:rsidR="00607821" w:rsidRDefault="00607821">
      <w:pPr>
        <w:pStyle w:val="ConsPlusNormal"/>
        <w:jc w:val="right"/>
        <w:outlineLvl w:val="0"/>
      </w:pPr>
      <w:r>
        <w:t>Утверждены</w:t>
      </w:r>
    </w:p>
    <w:p w:rsidR="00607821" w:rsidRDefault="00607821">
      <w:pPr>
        <w:pStyle w:val="ConsPlusNormal"/>
        <w:jc w:val="right"/>
      </w:pPr>
      <w:r>
        <w:t>постановлением Правительства</w:t>
      </w:r>
    </w:p>
    <w:p w:rsidR="00607821" w:rsidRDefault="00607821">
      <w:pPr>
        <w:pStyle w:val="ConsPlusNormal"/>
        <w:jc w:val="right"/>
      </w:pPr>
      <w:r>
        <w:t>Российской Федерации</w:t>
      </w:r>
    </w:p>
    <w:p w:rsidR="00607821" w:rsidRDefault="00607821">
      <w:pPr>
        <w:pStyle w:val="ConsPlusNormal"/>
        <w:jc w:val="right"/>
      </w:pPr>
      <w:r>
        <w:t>от 16 ноября 2016 г. N 1204</w:t>
      </w:r>
    </w:p>
    <w:p w:rsidR="00607821" w:rsidRDefault="00607821">
      <w:pPr>
        <w:pStyle w:val="ConsPlusNormal"/>
        <w:jc w:val="center"/>
      </w:pPr>
    </w:p>
    <w:p w:rsidR="00607821" w:rsidRDefault="00607821">
      <w:pPr>
        <w:pStyle w:val="ConsPlusTitle"/>
        <w:jc w:val="center"/>
      </w:pPr>
      <w:bookmarkStart w:id="1" w:name="Par28"/>
      <w:bookmarkEnd w:id="1"/>
      <w:r>
        <w:t>ПРАВИЛА</w:t>
      </w:r>
    </w:p>
    <w:p w:rsidR="00607821" w:rsidRDefault="00607821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607821" w:rsidRDefault="00607821">
      <w:pPr>
        <w:pStyle w:val="ConsPlusTitle"/>
        <w:jc w:val="center"/>
      </w:pPr>
      <w:r>
        <w:t>КВАЛИФИКАЦИИ В ФОРМЕ ПРОФЕССИОНАЛЬНОГО ЭКЗАМЕНА</w:t>
      </w:r>
    </w:p>
    <w:p w:rsidR="00607821" w:rsidRDefault="00607821">
      <w:pPr>
        <w:pStyle w:val="ConsPlusNormal"/>
        <w:jc w:val="center"/>
      </w:pPr>
    </w:p>
    <w:p w:rsidR="00607821" w:rsidRDefault="00607821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07821" w:rsidRDefault="00607821">
      <w:pPr>
        <w:pStyle w:val="ConsPlusNormal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607821" w:rsidRDefault="00607821">
      <w:pPr>
        <w:pStyle w:val="ConsPlusNormal"/>
        <w:ind w:firstLine="540"/>
        <w:jc w:val="both"/>
      </w:pPr>
      <w: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607821" w:rsidRDefault="00607821">
      <w:pPr>
        <w:pStyle w:val="ConsPlusNormal"/>
        <w:ind w:firstLine="540"/>
        <w:jc w:val="both"/>
      </w:pPr>
      <w: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607821" w:rsidRDefault="00607821">
      <w:pPr>
        <w:pStyle w:val="ConsPlusNormal"/>
        <w:ind w:firstLine="540"/>
        <w:jc w:val="both"/>
      </w:pPr>
      <w: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607821" w:rsidRDefault="00607821">
      <w:pPr>
        <w:pStyle w:val="ConsPlusNormal"/>
        <w:ind w:firstLine="540"/>
        <w:jc w:val="both"/>
      </w:pPr>
      <w:bookmarkStart w:id="2" w:name="Par39"/>
      <w:bookmarkEnd w:id="2"/>
      <w: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607821" w:rsidRDefault="00607821">
      <w:pPr>
        <w:pStyle w:val="ConsPlusNormal"/>
        <w:ind w:firstLine="540"/>
        <w:jc w:val="both"/>
      </w:pPr>
      <w:r>
        <w:t xml:space="preserve"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</w:t>
      </w:r>
      <w:r>
        <w:lastRenderedPageBreak/>
        <w:t>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607821" w:rsidRDefault="00607821">
      <w:pPr>
        <w:pStyle w:val="ConsPlusNormal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ar39" w:tooltip="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607821" w:rsidRDefault="00607821">
      <w:pPr>
        <w:pStyle w:val="ConsPlusNormal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607821" w:rsidRDefault="00607821">
      <w:pPr>
        <w:pStyle w:val="ConsPlusNormal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607821" w:rsidRDefault="00607821">
      <w:pPr>
        <w:pStyle w:val="ConsPlusNormal"/>
        <w:ind w:firstLine="540"/>
        <w:jc w:val="both"/>
      </w:pPr>
      <w:r>
        <w:t>г) комплекс заданий, входящих в состав оценочных средств для проведения независимой оценки квалификации;</w:t>
      </w:r>
    </w:p>
    <w:p w:rsidR="00607821" w:rsidRDefault="00607821">
      <w:pPr>
        <w:pStyle w:val="ConsPlusNormal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607821" w:rsidRDefault="00607821">
      <w:pPr>
        <w:pStyle w:val="ConsPlusNormal"/>
        <w:ind w:firstLine="540"/>
        <w:jc w:val="both"/>
      </w:pPr>
      <w:r>
        <w:t>е) адреса мест проведения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з) настоящие Правила.</w:t>
      </w:r>
    </w:p>
    <w:p w:rsidR="00607821" w:rsidRDefault="00607821">
      <w:pPr>
        <w:pStyle w:val="ConsPlusNormal"/>
        <w:ind w:firstLine="540"/>
        <w:jc w:val="both"/>
      </w:pPr>
      <w: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607821" w:rsidRDefault="00607821">
      <w:pPr>
        <w:pStyle w:val="ConsPlusNormal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607821" w:rsidRDefault="00607821">
      <w:pPr>
        <w:pStyle w:val="ConsPlusNormal"/>
        <w:ind w:firstLine="540"/>
        <w:jc w:val="both"/>
      </w:pPr>
      <w: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607821" w:rsidRDefault="00607821">
      <w:pPr>
        <w:pStyle w:val="ConsPlusNormal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607821" w:rsidRDefault="00607821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607821" w:rsidRDefault="00607821">
      <w:pPr>
        <w:pStyle w:val="ConsPlusNormal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607821" w:rsidRDefault="00607821">
      <w:pPr>
        <w:pStyle w:val="ConsPlusNormal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607821" w:rsidRDefault="00607821">
      <w:pPr>
        <w:pStyle w:val="ConsPlusNormal"/>
        <w:ind w:firstLine="540"/>
        <w:jc w:val="both"/>
      </w:pPr>
      <w:r>
        <w:t>а) прием и регистрацию комплекта документов соискателя;</w:t>
      </w:r>
    </w:p>
    <w:p w:rsidR="00607821" w:rsidRDefault="00607821">
      <w:pPr>
        <w:pStyle w:val="ConsPlusNormal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607821" w:rsidRDefault="00607821">
      <w:pPr>
        <w:pStyle w:val="ConsPlusNormal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г) проведение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д) оформление результатов проведения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607821" w:rsidRDefault="00607821">
      <w:pPr>
        <w:pStyle w:val="ConsPlusNormal"/>
        <w:ind w:firstLine="540"/>
        <w:jc w:val="both"/>
      </w:pPr>
      <w: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 xml:space="preserve">В случае если соискателем или законным представителем представлен неполный комплект </w:t>
      </w:r>
      <w:r>
        <w:lastRenderedPageBreak/>
        <w:t>документов соискателя, центр оценки квалификаций информирует об этом соискателя или законного представителя.</w:t>
      </w:r>
    </w:p>
    <w:p w:rsidR="00607821" w:rsidRDefault="00607821">
      <w:pPr>
        <w:pStyle w:val="ConsPlusNormal"/>
        <w:ind w:firstLine="540"/>
        <w:jc w:val="both"/>
      </w:pPr>
      <w: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607821" w:rsidRDefault="00607821">
      <w:pPr>
        <w:pStyle w:val="ConsPlusNormal"/>
        <w:ind w:firstLine="540"/>
        <w:jc w:val="both"/>
      </w:pPr>
      <w: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607821" w:rsidRDefault="00607821">
      <w:pPr>
        <w:pStyle w:val="ConsPlusNormal"/>
        <w:ind w:firstLine="540"/>
        <w:jc w:val="both"/>
      </w:pPr>
      <w: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607821" w:rsidRDefault="00607821">
      <w:pPr>
        <w:pStyle w:val="ConsPlusNormal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607821" w:rsidRDefault="00607821">
      <w:pPr>
        <w:pStyle w:val="ConsPlusNormal"/>
        <w:ind w:firstLine="540"/>
        <w:jc w:val="both"/>
      </w:pPr>
      <w:r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607821" w:rsidRDefault="00607821">
      <w:pPr>
        <w:pStyle w:val="ConsPlusNormal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:rsidR="00607821" w:rsidRDefault="00607821">
      <w:pPr>
        <w:pStyle w:val="ConsPlusNormal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607821" w:rsidRDefault="00607821">
      <w:pPr>
        <w:pStyle w:val="ConsPlusNormal"/>
        <w:ind w:firstLine="540"/>
        <w:jc w:val="both"/>
      </w:pPr>
      <w: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607821" w:rsidRDefault="00607821">
      <w:pPr>
        <w:pStyle w:val="ConsPlusNormal"/>
        <w:ind w:firstLine="540"/>
        <w:jc w:val="both"/>
      </w:pPr>
      <w:r>
        <w:t>а) проверяет, обрабатывает и признает результаты независимой оценки квалификации;</w:t>
      </w:r>
    </w:p>
    <w:p w:rsidR="00607821" w:rsidRDefault="00607821">
      <w:pPr>
        <w:pStyle w:val="ConsPlusNormal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607821" w:rsidRDefault="00607821">
      <w:pPr>
        <w:pStyle w:val="ConsPlusNormal"/>
        <w:ind w:firstLine="540"/>
        <w:jc w:val="both"/>
      </w:pPr>
      <w:r>
        <w:t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607821" w:rsidRDefault="00607821">
      <w:pPr>
        <w:pStyle w:val="ConsPlusNormal"/>
        <w:ind w:firstLine="540"/>
        <w:jc w:val="both"/>
      </w:pPr>
      <w:r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607821" w:rsidRDefault="00607821">
      <w:pPr>
        <w:pStyle w:val="ConsPlusNormal"/>
        <w:ind w:firstLine="540"/>
        <w:jc w:val="both"/>
      </w:pPr>
    </w:p>
    <w:p w:rsidR="00607821" w:rsidRDefault="00607821">
      <w:pPr>
        <w:pStyle w:val="ConsPlusNormal"/>
        <w:ind w:firstLine="540"/>
        <w:jc w:val="both"/>
      </w:pPr>
    </w:p>
    <w:p w:rsidR="00607821" w:rsidRDefault="00607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782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21" w:rsidRDefault="00607821">
      <w:pPr>
        <w:spacing w:after="0" w:line="240" w:lineRule="auto"/>
      </w:pPr>
      <w:r>
        <w:separator/>
      </w:r>
    </w:p>
  </w:endnote>
  <w:endnote w:type="continuationSeparator" w:id="0">
    <w:p w:rsidR="00607821" w:rsidRDefault="0060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21" w:rsidRDefault="006078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078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B415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B4154">
            <w:rPr>
              <w:noProof/>
            </w:rPr>
            <w:t>3</w:t>
          </w:r>
          <w:r>
            <w:fldChar w:fldCharType="end"/>
          </w:r>
        </w:p>
      </w:tc>
    </w:tr>
  </w:tbl>
  <w:p w:rsidR="00607821" w:rsidRDefault="006078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21" w:rsidRDefault="00607821">
      <w:pPr>
        <w:spacing w:after="0" w:line="240" w:lineRule="auto"/>
      </w:pPr>
      <w:r>
        <w:separator/>
      </w:r>
    </w:p>
  </w:footnote>
  <w:footnote w:type="continuationSeparator" w:id="0">
    <w:p w:rsidR="00607821" w:rsidRDefault="0060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078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7821" w:rsidRDefault="0060782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07821" w:rsidRDefault="006078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7821" w:rsidRDefault="006078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5"/>
    <w:rsid w:val="005A0B35"/>
    <w:rsid w:val="00607821"/>
    <w:rsid w:val="006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973DE8-178A-43F4-9D75-A40D65B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0B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0B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9209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16.11.2016 N 1204"Об утверждении Правил проведения центром оценки квалификаций независимой оценки квалификации в форме профессионального экзамена"</vt:lpstr>
    </vt:vector>
  </TitlesOfParts>
  <Company>КонсультантПлюс Версия 4016.00.05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16.11.2016 N 1204"Об утверждении Правил проведения центром оценки квалификаций независимой оценки квалификации в форме профессионального экзамена"</dc:title>
  <dc:subject/>
  <dc:creator>TL1</dc:creator>
  <cp:keywords/>
  <dc:description/>
  <cp:lastModifiedBy>TL1</cp:lastModifiedBy>
  <cp:revision>2</cp:revision>
  <dcterms:created xsi:type="dcterms:W3CDTF">2017-04-03T10:22:00Z</dcterms:created>
  <dcterms:modified xsi:type="dcterms:W3CDTF">2017-04-03T10:22:00Z</dcterms:modified>
</cp:coreProperties>
</file>